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08364" w14:textId="0DC03072" w:rsidR="00EE718D" w:rsidRDefault="00EE718D">
      <w:r>
        <w:t>GRADOS FAMM 2026</w:t>
      </w:r>
    </w:p>
    <w:sectPr w:rsidR="00EE71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18D"/>
    <w:rsid w:val="00271635"/>
    <w:rsid w:val="00EE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58A61"/>
  <w15:chartTrackingRefBased/>
  <w15:docId w15:val="{77B8BD1B-01A9-4AA7-8A8A-137B16F43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E71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71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71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71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71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71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71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71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71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71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71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71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718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718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71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718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71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71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E71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71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71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E71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E71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E718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E718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E718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71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718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E71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Jaymit Guerrero</dc:creator>
  <cp:keywords/>
  <dc:description/>
  <cp:lastModifiedBy>Jaymit Guerrero</cp:lastModifiedBy>
  <cp:revision>1</cp:revision>
  <dcterms:created xsi:type="dcterms:W3CDTF">2026-03-02T19:32:00Z</dcterms:created>
  <dcterms:modified xsi:type="dcterms:W3CDTF">2026-03-02T19:32:00Z</dcterms:modified>
</cp:coreProperties>
</file>